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26" w:rsidRDefault="00781926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6B0716">
        <w:rPr>
          <w:rFonts w:ascii="ＭＳ ゴシック" w:eastAsia="ＭＳ ゴシック" w:hAnsi="ＭＳ ゴシック" w:hint="eastAsia"/>
          <w:b/>
          <w:sz w:val="18"/>
        </w:rPr>
        <w:t>４</w:t>
      </w:r>
      <w:r>
        <w:rPr>
          <w:rFonts w:ascii="ＭＳ ゴシック" w:eastAsia="ＭＳ ゴシック" w:hAnsi="ＭＳ ゴシック" w:hint="eastAsia"/>
          <w:b/>
          <w:sz w:val="18"/>
        </w:rPr>
        <w:t>のハ</w:t>
      </w:r>
      <w:r>
        <w:rPr>
          <w:rFonts w:ascii="ＭＳ 明朝" w:hAnsi="ＭＳ 明朝" w:hint="eastAsia"/>
          <w:sz w:val="18"/>
        </w:rPr>
        <w:t>（第</w:t>
      </w:r>
      <w:r w:rsidR="006B0716">
        <w:rPr>
          <w:rFonts w:ascii="ＭＳ 明朝" w:hAnsi="ＭＳ 明朝" w:hint="eastAsia"/>
          <w:sz w:val="18"/>
        </w:rPr>
        <w:t>４</w:t>
      </w:r>
      <w:r>
        <w:rPr>
          <w:rFonts w:ascii="ＭＳ 明朝" w:hAnsi="ＭＳ 明朝" w:hint="eastAsia"/>
          <w:sz w:val="18"/>
        </w:rPr>
        <w:t>条、第</w:t>
      </w:r>
      <w:r w:rsidR="006B0716">
        <w:rPr>
          <w:rFonts w:ascii="ＭＳ 明朝" w:hAnsi="ＭＳ 明朝" w:hint="eastAsia"/>
          <w:sz w:val="18"/>
        </w:rPr>
        <w:t>５</w:t>
      </w:r>
      <w:r>
        <w:rPr>
          <w:rFonts w:ascii="ＭＳ 明朝" w:hAnsi="ＭＳ 明朝" w:hint="eastAsia"/>
          <w:sz w:val="18"/>
        </w:rPr>
        <w:t>関係）</w:t>
      </w:r>
    </w:p>
    <w:p w:rsidR="00781926" w:rsidRDefault="00781926">
      <w:pPr>
        <w:jc w:val="center"/>
        <w:rPr>
          <w:rFonts w:hint="eastAsia"/>
        </w:rPr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781926" w:rsidRDefault="00781926">
      <w:pPr>
        <w:jc w:val="center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46"/>
        <w:gridCol w:w="1720"/>
        <w:gridCol w:w="1290"/>
        <w:gridCol w:w="1290"/>
        <w:gridCol w:w="860"/>
        <w:gridCol w:w="1075"/>
        <w:gridCol w:w="215"/>
        <w:gridCol w:w="215"/>
        <w:gridCol w:w="2049"/>
      </w:tblGrid>
      <w:tr w:rsidR="00781926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156" w:type="dxa"/>
            <w:gridSpan w:val="3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994" w:type="dxa"/>
            <w:gridSpan w:val="7"/>
            <w:vAlign w:val="center"/>
          </w:tcPr>
          <w:p w:rsidR="00781926" w:rsidRDefault="00781926">
            <w:pPr>
              <w:rPr>
                <w:rFonts w:hint="eastAsia"/>
                <w:sz w:val="20"/>
              </w:rPr>
            </w:pP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156" w:type="dxa"/>
            <w:gridSpan w:val="3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貯蔵する危険物の</w:t>
            </w:r>
          </w:p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概要</w:t>
            </w:r>
          </w:p>
        </w:tc>
        <w:tc>
          <w:tcPr>
            <w:tcW w:w="1290" w:type="dxa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引火点</w:t>
            </w:r>
          </w:p>
        </w:tc>
        <w:tc>
          <w:tcPr>
            <w:tcW w:w="2150" w:type="dxa"/>
            <w:gridSpan w:val="2"/>
            <w:vAlign w:val="center"/>
          </w:tcPr>
          <w:p w:rsidR="00781926" w:rsidRDefault="0078192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℃</w:t>
            </w:r>
          </w:p>
        </w:tc>
        <w:tc>
          <w:tcPr>
            <w:tcW w:w="1290" w:type="dxa"/>
            <w:gridSpan w:val="2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貯蔵温度</w:t>
            </w:r>
          </w:p>
        </w:tc>
        <w:tc>
          <w:tcPr>
            <w:tcW w:w="2264" w:type="dxa"/>
            <w:gridSpan w:val="2"/>
            <w:vAlign w:val="center"/>
          </w:tcPr>
          <w:p w:rsidR="00781926" w:rsidRDefault="0078192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℃</w:t>
            </w: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156" w:type="dxa"/>
            <w:gridSpan w:val="3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基礎、据付</w:t>
            </w:r>
          </w:p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方法の概要</w:t>
            </w:r>
          </w:p>
        </w:tc>
        <w:tc>
          <w:tcPr>
            <w:tcW w:w="6994" w:type="dxa"/>
            <w:gridSpan w:val="7"/>
            <w:vAlign w:val="center"/>
          </w:tcPr>
          <w:p w:rsidR="00781926" w:rsidRDefault="00781926">
            <w:pPr>
              <w:rPr>
                <w:rFonts w:hint="eastAsia"/>
                <w:sz w:val="20"/>
              </w:rPr>
            </w:pP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36" w:type="dxa"/>
            <w:gridSpan w:val="2"/>
            <w:vMerge w:val="restart"/>
            <w:textDirection w:val="tbRlV"/>
            <w:vAlign w:val="center"/>
          </w:tcPr>
          <w:p w:rsidR="00781926" w:rsidRDefault="00781926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タンクの構造、設備</w:t>
            </w:r>
          </w:p>
        </w:tc>
        <w:tc>
          <w:tcPr>
            <w:tcW w:w="1720" w:type="dxa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形状</w:t>
            </w:r>
          </w:p>
        </w:tc>
        <w:tc>
          <w:tcPr>
            <w:tcW w:w="3440" w:type="dxa"/>
            <w:gridSpan w:val="3"/>
            <w:vAlign w:val="center"/>
          </w:tcPr>
          <w:p w:rsidR="00781926" w:rsidRDefault="00781926">
            <w:pPr>
              <w:rPr>
                <w:rFonts w:hint="eastAsia"/>
                <w:sz w:val="20"/>
              </w:rPr>
            </w:pPr>
          </w:p>
        </w:tc>
        <w:tc>
          <w:tcPr>
            <w:tcW w:w="3554" w:type="dxa"/>
            <w:gridSpan w:val="4"/>
            <w:vAlign w:val="center"/>
          </w:tcPr>
          <w:p w:rsidR="00781926" w:rsidRDefault="0078192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常　圧　・　加　圧（　　　　　</w:t>
            </w: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436" w:type="dxa"/>
            <w:gridSpan w:val="2"/>
            <w:vMerge/>
            <w:vAlign w:val="center"/>
          </w:tcPr>
          <w:p w:rsidR="00781926" w:rsidRDefault="00781926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寸法</w:t>
            </w:r>
          </w:p>
        </w:tc>
        <w:tc>
          <w:tcPr>
            <w:tcW w:w="3440" w:type="dxa"/>
            <w:gridSpan w:val="3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容量</w:t>
            </w:r>
          </w:p>
        </w:tc>
        <w:tc>
          <w:tcPr>
            <w:tcW w:w="2264" w:type="dxa"/>
            <w:gridSpan w:val="2"/>
            <w:vAlign w:val="center"/>
          </w:tcPr>
          <w:p w:rsidR="00781926" w:rsidRDefault="00781926">
            <w:pPr>
              <w:rPr>
                <w:rFonts w:hint="eastAsia"/>
                <w:sz w:val="20"/>
              </w:rPr>
            </w:pP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36" w:type="dxa"/>
            <w:gridSpan w:val="2"/>
            <w:vMerge/>
            <w:vAlign w:val="center"/>
          </w:tcPr>
          <w:p w:rsidR="00781926" w:rsidRDefault="00781926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材質、板厚</w:t>
            </w:r>
          </w:p>
        </w:tc>
        <w:tc>
          <w:tcPr>
            <w:tcW w:w="6994" w:type="dxa"/>
            <w:gridSpan w:val="7"/>
            <w:vAlign w:val="center"/>
          </w:tcPr>
          <w:p w:rsidR="00781926" w:rsidRDefault="00781926">
            <w:pPr>
              <w:rPr>
                <w:rFonts w:hint="eastAsia"/>
                <w:sz w:val="20"/>
              </w:rPr>
            </w:pP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36" w:type="dxa"/>
            <w:gridSpan w:val="2"/>
            <w:vMerge/>
            <w:vAlign w:val="center"/>
          </w:tcPr>
          <w:p w:rsidR="00781926" w:rsidRDefault="00781926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通気管</w:t>
            </w:r>
          </w:p>
        </w:tc>
        <w:tc>
          <w:tcPr>
            <w:tcW w:w="3440" w:type="dxa"/>
            <w:gridSpan w:val="3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90" w:type="dxa"/>
            <w:gridSpan w:val="2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内径又は作動圧</w:t>
            </w: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36" w:type="dxa"/>
            <w:gridSpan w:val="2"/>
            <w:vMerge/>
            <w:vAlign w:val="center"/>
          </w:tcPr>
          <w:p w:rsidR="00781926" w:rsidRDefault="00781926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781926" w:rsidRDefault="00781926">
            <w:pPr>
              <w:rPr>
                <w:rFonts w:hint="eastAsia"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81926" w:rsidRDefault="00781926">
            <w:pPr>
              <w:rPr>
                <w:rFonts w:hint="eastAsia"/>
                <w:sz w:val="20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81926" w:rsidRDefault="0078192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ｍｍ</w:t>
            </w:r>
          </w:p>
          <w:p w:rsidR="00781926" w:rsidRDefault="0078192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36" w:type="dxa"/>
            <w:gridSpan w:val="2"/>
            <w:vMerge/>
            <w:vAlign w:val="center"/>
          </w:tcPr>
          <w:p w:rsidR="00781926" w:rsidRDefault="00781926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安全装置</w:t>
            </w:r>
          </w:p>
        </w:tc>
        <w:tc>
          <w:tcPr>
            <w:tcW w:w="3440" w:type="dxa"/>
            <w:gridSpan w:val="3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　　　別</w:t>
            </w:r>
          </w:p>
        </w:tc>
        <w:tc>
          <w:tcPr>
            <w:tcW w:w="1290" w:type="dxa"/>
            <w:gridSpan w:val="2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　　動　　圧</w:t>
            </w: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436" w:type="dxa"/>
            <w:gridSpan w:val="2"/>
            <w:vMerge/>
            <w:vAlign w:val="center"/>
          </w:tcPr>
          <w:p w:rsidR="00781926" w:rsidRDefault="00781926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781926" w:rsidRDefault="00781926">
            <w:pPr>
              <w:rPr>
                <w:rFonts w:hint="eastAsia"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81926" w:rsidRDefault="00781926">
            <w:pPr>
              <w:rPr>
                <w:rFonts w:hint="eastAsia"/>
                <w:sz w:val="20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81926" w:rsidRDefault="00781926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36" w:type="dxa"/>
            <w:gridSpan w:val="2"/>
            <w:vMerge/>
            <w:vAlign w:val="center"/>
          </w:tcPr>
          <w:p w:rsidR="00781926" w:rsidRDefault="00781926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液量表示装置</w:t>
            </w:r>
          </w:p>
        </w:tc>
        <w:tc>
          <w:tcPr>
            <w:tcW w:w="3440" w:type="dxa"/>
            <w:gridSpan w:val="3"/>
            <w:vAlign w:val="center"/>
          </w:tcPr>
          <w:p w:rsidR="00781926" w:rsidRDefault="00781926">
            <w:pPr>
              <w:rPr>
                <w:rFonts w:hint="eastAsia"/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引火防止装置</w:t>
            </w:r>
          </w:p>
        </w:tc>
        <w:tc>
          <w:tcPr>
            <w:tcW w:w="2049" w:type="dxa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436" w:type="dxa"/>
            <w:gridSpan w:val="2"/>
            <w:vMerge/>
            <w:vAlign w:val="center"/>
          </w:tcPr>
          <w:p w:rsidR="00781926" w:rsidRDefault="00781926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不活性気体の</w:t>
            </w:r>
          </w:p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封入設備</w:t>
            </w:r>
          </w:p>
        </w:tc>
        <w:tc>
          <w:tcPr>
            <w:tcW w:w="3440" w:type="dxa"/>
            <w:gridSpan w:val="3"/>
            <w:vAlign w:val="center"/>
          </w:tcPr>
          <w:p w:rsidR="00781926" w:rsidRDefault="00781926">
            <w:pPr>
              <w:rPr>
                <w:rFonts w:hint="eastAsia"/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タンク保温材</w:t>
            </w:r>
          </w:p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の概要</w:t>
            </w:r>
          </w:p>
        </w:tc>
        <w:tc>
          <w:tcPr>
            <w:tcW w:w="2049" w:type="dxa"/>
            <w:vAlign w:val="center"/>
          </w:tcPr>
          <w:p w:rsidR="00781926" w:rsidRDefault="00781926">
            <w:pPr>
              <w:rPr>
                <w:rFonts w:hint="eastAsia"/>
                <w:sz w:val="20"/>
              </w:rPr>
            </w:pP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156" w:type="dxa"/>
            <w:gridSpan w:val="3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注入口の位置</w:t>
            </w:r>
          </w:p>
        </w:tc>
        <w:tc>
          <w:tcPr>
            <w:tcW w:w="3440" w:type="dxa"/>
            <w:gridSpan w:val="3"/>
            <w:vAlign w:val="center"/>
          </w:tcPr>
          <w:p w:rsidR="00781926" w:rsidRDefault="00781926">
            <w:pPr>
              <w:rPr>
                <w:rFonts w:hint="eastAsia"/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注入口付近の</w:t>
            </w:r>
          </w:p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接地電極</w:t>
            </w:r>
          </w:p>
        </w:tc>
        <w:tc>
          <w:tcPr>
            <w:tcW w:w="2049" w:type="dxa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90" w:type="dxa"/>
            <w:vMerge w:val="restart"/>
            <w:textDirection w:val="tbRlV"/>
            <w:vAlign w:val="center"/>
          </w:tcPr>
          <w:p w:rsidR="00781926" w:rsidRDefault="00781926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防油堤</w:t>
            </w:r>
          </w:p>
        </w:tc>
        <w:tc>
          <w:tcPr>
            <w:tcW w:w="5206" w:type="dxa"/>
            <w:gridSpan w:val="5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　　　　　　造</w:t>
            </w:r>
          </w:p>
        </w:tc>
        <w:tc>
          <w:tcPr>
            <w:tcW w:w="1290" w:type="dxa"/>
            <w:gridSpan w:val="2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容　　量</w:t>
            </w:r>
          </w:p>
        </w:tc>
        <w:tc>
          <w:tcPr>
            <w:tcW w:w="2264" w:type="dxa"/>
            <w:gridSpan w:val="2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排　水　設　備</w:t>
            </w: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90" w:type="dxa"/>
            <w:vMerge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206" w:type="dxa"/>
            <w:gridSpan w:val="5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ポンプ設備の概要</w:t>
            </w:r>
          </w:p>
        </w:tc>
        <w:tc>
          <w:tcPr>
            <w:tcW w:w="6994" w:type="dxa"/>
            <w:gridSpan w:val="7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避雷設備</w:t>
            </w:r>
          </w:p>
        </w:tc>
        <w:tc>
          <w:tcPr>
            <w:tcW w:w="6994" w:type="dxa"/>
            <w:gridSpan w:val="7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6994" w:type="dxa"/>
            <w:gridSpan w:val="7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2580" w:type="dxa"/>
            <w:gridSpan w:val="2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タンクの加熱設備</w:t>
            </w:r>
          </w:p>
        </w:tc>
        <w:tc>
          <w:tcPr>
            <w:tcW w:w="2479" w:type="dxa"/>
            <w:gridSpan w:val="3"/>
            <w:vAlign w:val="center"/>
          </w:tcPr>
          <w:p w:rsidR="00781926" w:rsidRDefault="00781926">
            <w:pPr>
              <w:jc w:val="center"/>
              <w:rPr>
                <w:rFonts w:hint="eastAsia"/>
                <w:sz w:val="20"/>
              </w:rPr>
            </w:pPr>
          </w:p>
        </w:tc>
      </w:tr>
      <w:tr w:rsidR="0078192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81926" w:rsidRDefault="0078192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工事請負者住所氏名</w:t>
            </w:r>
          </w:p>
        </w:tc>
        <w:tc>
          <w:tcPr>
            <w:tcW w:w="6994" w:type="dxa"/>
            <w:gridSpan w:val="7"/>
            <w:vAlign w:val="center"/>
          </w:tcPr>
          <w:p w:rsidR="00781926" w:rsidRDefault="00781926">
            <w:pPr>
              <w:rPr>
                <w:rFonts w:hint="eastAsia"/>
                <w:sz w:val="20"/>
              </w:rPr>
            </w:pPr>
          </w:p>
          <w:p w:rsidR="00781926" w:rsidRDefault="0078192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:rsidR="00781926" w:rsidRDefault="00781926">
      <w:pPr>
        <w:rPr>
          <w:rFonts w:hint="eastAsia"/>
        </w:rPr>
      </w:pPr>
      <w:r>
        <w:rPr>
          <w:rFonts w:hint="eastAsia"/>
          <w:sz w:val="20"/>
        </w:rPr>
        <w:t>備考　　この用紙の大きさは、日本</w:t>
      </w:r>
      <w:r w:rsidR="00F10FE9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 w:rsidR="006B0716">
        <w:rPr>
          <w:rFonts w:hint="eastAsia"/>
          <w:sz w:val="20"/>
        </w:rPr>
        <w:t>Ａ</w:t>
      </w:r>
      <w:r>
        <w:rPr>
          <w:rFonts w:hint="eastAsia"/>
          <w:sz w:val="20"/>
        </w:rPr>
        <w:t>とすること。</w:t>
      </w:r>
    </w:p>
    <w:sectPr w:rsidR="00781926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4AD"/>
    <w:rsid w:val="000D3DAD"/>
    <w:rsid w:val="00162EDA"/>
    <w:rsid w:val="00254BD9"/>
    <w:rsid w:val="00610452"/>
    <w:rsid w:val="006B0716"/>
    <w:rsid w:val="00781926"/>
    <w:rsid w:val="00D52D7B"/>
    <w:rsid w:val="00D924AD"/>
    <w:rsid w:val="00F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DE108-D583-4490-8B3A-67A7168A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2096DE98.dotm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様式第4のハ（第4条、第5条関係）</dc:subject>
  <dc:creator>山鹿市</dc:creator>
  <cp:keywords/>
  <cp:lastModifiedBy>山鹿市</cp:lastModifiedBy>
  <cp:revision>2</cp:revision>
  <dcterms:created xsi:type="dcterms:W3CDTF">2023-12-06T06:53:00Z</dcterms:created>
  <dcterms:modified xsi:type="dcterms:W3CDTF">2023-12-06T06:53:00Z</dcterms:modified>
</cp:coreProperties>
</file>