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5F1E" w14:textId="77777777" w:rsidR="00FD19EB" w:rsidRPr="0094483E" w:rsidRDefault="00FD19EB" w:rsidP="009A6E47">
      <w:pPr>
        <w:pStyle w:val="1"/>
      </w:pPr>
      <w:bookmarkStart w:id="0" w:name="_Toc531269706"/>
      <w:r w:rsidRPr="0094483E">
        <w:rPr>
          <w:rFonts w:hint="eastAsia"/>
        </w:rPr>
        <w:t>（様式１）</w:t>
      </w:r>
      <w:r w:rsidR="009A6E47" w:rsidRPr="000134D0">
        <w:rPr>
          <w:rFonts w:hint="eastAsia"/>
          <w:color w:val="FFFFFF"/>
        </w:rPr>
        <w:t>質問書</w:t>
      </w:r>
      <w:bookmarkEnd w:id="0"/>
    </w:p>
    <w:p w14:paraId="7B9FB346" w14:textId="77777777" w:rsidR="00FD19EB" w:rsidRPr="0094483E" w:rsidRDefault="00FD19EB" w:rsidP="00771FC3">
      <w:pPr>
        <w:jc w:val="right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年</w:t>
      </w:r>
      <w:r w:rsidR="00771FC3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月</w:t>
      </w:r>
      <w:r w:rsidR="00771FC3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日</w:t>
      </w:r>
    </w:p>
    <w:p w14:paraId="38AD792B" w14:textId="77777777" w:rsidR="00771FC3" w:rsidRPr="0094483E" w:rsidRDefault="00771FC3" w:rsidP="00FD19EB">
      <w:pPr>
        <w:rPr>
          <w:rFonts w:ascii="ＭＳ 明朝" w:hAnsi="ＭＳ 明朝"/>
          <w:sz w:val="22"/>
          <w:szCs w:val="22"/>
        </w:rPr>
      </w:pPr>
    </w:p>
    <w:p w14:paraId="720E4075" w14:textId="77777777" w:rsidR="00FD19EB" w:rsidRPr="0094483E" w:rsidRDefault="00FD19EB" w:rsidP="00771FC3">
      <w:pPr>
        <w:jc w:val="center"/>
        <w:rPr>
          <w:rFonts w:ascii="ＭＳ 明朝" w:hAnsi="ＭＳ 明朝"/>
          <w:sz w:val="36"/>
          <w:szCs w:val="36"/>
        </w:rPr>
      </w:pPr>
      <w:r w:rsidRPr="0094483E">
        <w:rPr>
          <w:rFonts w:ascii="ＭＳ 明朝" w:hAnsi="ＭＳ 明朝" w:hint="eastAsia"/>
          <w:sz w:val="36"/>
          <w:szCs w:val="36"/>
        </w:rPr>
        <w:t>質</w:t>
      </w:r>
      <w:r w:rsidRPr="0094483E">
        <w:rPr>
          <w:rFonts w:ascii="ＭＳ 明朝" w:hAnsi="ＭＳ 明朝"/>
          <w:sz w:val="36"/>
          <w:szCs w:val="36"/>
        </w:rPr>
        <w:t xml:space="preserve"> </w:t>
      </w:r>
      <w:r w:rsidRPr="0094483E">
        <w:rPr>
          <w:rFonts w:ascii="ＭＳ 明朝" w:hAnsi="ＭＳ 明朝" w:hint="eastAsia"/>
          <w:sz w:val="36"/>
          <w:szCs w:val="36"/>
        </w:rPr>
        <w:t>問</w:t>
      </w:r>
      <w:r w:rsidRPr="0094483E">
        <w:rPr>
          <w:rFonts w:ascii="ＭＳ 明朝" w:hAnsi="ＭＳ 明朝"/>
          <w:sz w:val="36"/>
          <w:szCs w:val="36"/>
        </w:rPr>
        <w:t xml:space="preserve"> </w:t>
      </w:r>
      <w:r w:rsidRPr="0094483E">
        <w:rPr>
          <w:rFonts w:ascii="ＭＳ 明朝" w:hAnsi="ＭＳ 明朝" w:hint="eastAsia"/>
          <w:sz w:val="36"/>
          <w:szCs w:val="36"/>
        </w:rPr>
        <w:t>書</w:t>
      </w:r>
    </w:p>
    <w:p w14:paraId="27CBC08A" w14:textId="77777777" w:rsidR="00771FC3" w:rsidRPr="0094483E" w:rsidRDefault="00771FC3" w:rsidP="00FD19EB">
      <w:pPr>
        <w:rPr>
          <w:rFonts w:ascii="ＭＳ 明朝" w:hAnsi="ＭＳ 明朝"/>
          <w:sz w:val="22"/>
          <w:szCs w:val="22"/>
        </w:rPr>
      </w:pPr>
    </w:p>
    <w:p w14:paraId="4EA647AC" w14:textId="5F722FDB" w:rsidR="00FD19EB" w:rsidRPr="0094483E" w:rsidRDefault="00FD19EB" w:rsidP="00FD19EB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「</w:t>
      </w:r>
      <w:r w:rsidR="002A2B3E">
        <w:rPr>
          <w:rFonts w:ascii="ＭＳ 明朝" w:hAnsi="ＭＳ 明朝" w:hint="eastAsia"/>
          <w:sz w:val="22"/>
          <w:szCs w:val="22"/>
        </w:rPr>
        <w:t>第１０期山鹿市高齢者福祉計画及び介護保険事業計画策定支援</w:t>
      </w:r>
      <w:r w:rsidR="002A3B42" w:rsidRPr="002A3B42">
        <w:rPr>
          <w:rFonts w:ascii="ＭＳ 明朝" w:hAnsi="ＭＳ 明朝" w:hint="eastAsia"/>
          <w:sz w:val="22"/>
          <w:szCs w:val="22"/>
        </w:rPr>
        <w:t>業務委託</w:t>
      </w:r>
      <w:r w:rsidRPr="0094483E">
        <w:rPr>
          <w:rFonts w:ascii="ＭＳ 明朝" w:hAnsi="ＭＳ 明朝" w:hint="eastAsia"/>
          <w:sz w:val="22"/>
          <w:szCs w:val="22"/>
        </w:rPr>
        <w:t>」について、次の項目を質問いたします。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793"/>
      </w:tblGrid>
      <w:tr w:rsidR="00771FC3" w:rsidRPr="0094483E" w14:paraId="38B0EAA7" w14:textId="77777777" w:rsidTr="00D546E1">
        <w:trPr>
          <w:jc w:val="center"/>
        </w:trPr>
        <w:tc>
          <w:tcPr>
            <w:tcW w:w="2552" w:type="dxa"/>
            <w:shd w:val="clear" w:color="auto" w:fill="auto"/>
          </w:tcPr>
          <w:p w14:paraId="5C186DA5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804" w:type="dxa"/>
            <w:shd w:val="clear" w:color="auto" w:fill="auto"/>
          </w:tcPr>
          <w:p w14:paraId="30333CD1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771FC3" w:rsidRPr="0094483E" w14:paraId="58945F18" w14:textId="77777777" w:rsidTr="00D546E1">
        <w:trPr>
          <w:trHeight w:val="1101"/>
          <w:jc w:val="center"/>
        </w:trPr>
        <w:tc>
          <w:tcPr>
            <w:tcW w:w="2552" w:type="dxa"/>
            <w:shd w:val="clear" w:color="auto" w:fill="auto"/>
          </w:tcPr>
          <w:p w14:paraId="7626E281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4CCC66E6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4AA7BFC3" w14:textId="77777777" w:rsidTr="00D546E1">
        <w:trPr>
          <w:trHeight w:val="1131"/>
          <w:jc w:val="center"/>
        </w:trPr>
        <w:tc>
          <w:tcPr>
            <w:tcW w:w="2552" w:type="dxa"/>
            <w:shd w:val="clear" w:color="auto" w:fill="auto"/>
          </w:tcPr>
          <w:p w14:paraId="4F10F7E1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9025C9C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7EF8687D" w14:textId="77777777" w:rsidTr="00D546E1">
        <w:trPr>
          <w:trHeight w:val="1133"/>
          <w:jc w:val="center"/>
        </w:trPr>
        <w:tc>
          <w:tcPr>
            <w:tcW w:w="2552" w:type="dxa"/>
            <w:shd w:val="clear" w:color="auto" w:fill="auto"/>
          </w:tcPr>
          <w:p w14:paraId="207475AE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ED365E2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19DCAF18" w14:textId="77777777" w:rsidTr="00D546E1">
        <w:trPr>
          <w:trHeight w:val="1108"/>
          <w:jc w:val="center"/>
        </w:trPr>
        <w:tc>
          <w:tcPr>
            <w:tcW w:w="2552" w:type="dxa"/>
            <w:shd w:val="clear" w:color="auto" w:fill="auto"/>
          </w:tcPr>
          <w:p w14:paraId="1ACD7800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78163C0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161196DB" w14:textId="77777777" w:rsidTr="00D546E1">
        <w:trPr>
          <w:trHeight w:val="1124"/>
          <w:jc w:val="center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4235E63D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</w:tcPr>
          <w:p w14:paraId="28CE86AE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34ACDF80" w14:textId="77777777" w:rsidTr="00D546E1">
        <w:trPr>
          <w:trHeight w:val="1120"/>
          <w:jc w:val="center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51AA3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0750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699631104"/>
              </w:rPr>
              <w:t>商号又は名</w:t>
            </w:r>
            <w:r w:rsidRPr="00750750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4"/>
              </w:rPr>
              <w:t>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14:paraId="796BB933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1EBCB3DE" w14:textId="77777777" w:rsidTr="00D546E1">
        <w:trPr>
          <w:trHeight w:val="111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70702A5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</w:tcPr>
          <w:p w14:paraId="12FD6948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69010766" w14:textId="77777777" w:rsidTr="00D546E1">
        <w:trPr>
          <w:trHeight w:val="113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84D14C7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5C66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連絡先（</w:t>
            </w:r>
            <w:r w:rsidRPr="00BA5C66">
              <w:rPr>
                <w:rFonts w:ascii="ＭＳ 明朝" w:hAnsi="ＭＳ 明朝"/>
                <w:kern w:val="0"/>
                <w:sz w:val="22"/>
                <w:szCs w:val="22"/>
                <w:fitText w:val="1980" w:id="699631105"/>
              </w:rPr>
              <w:t>TEL</w:t>
            </w:r>
            <w:r w:rsidRPr="00BA5C66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・</w:t>
            </w:r>
            <w:r w:rsidRPr="00BA5C66">
              <w:rPr>
                <w:rFonts w:ascii="ＭＳ 明朝" w:hAnsi="ＭＳ 明朝"/>
                <w:kern w:val="0"/>
                <w:sz w:val="22"/>
                <w:szCs w:val="22"/>
                <w:fitText w:val="1980" w:id="699631105"/>
              </w:rPr>
              <w:t>Fax</w:t>
            </w:r>
            <w:r w:rsidRPr="00BA5C66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5022FAEC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785C1D3" w14:textId="77777777" w:rsidR="00BA5C66" w:rsidRDefault="00771FC3" w:rsidP="00BA5C66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注）記入欄が不足する場合は複写して作成してください。</w:t>
      </w:r>
    </w:p>
    <w:p w14:paraId="11699977" w14:textId="77777777" w:rsidR="00BA5C66" w:rsidRDefault="00BA5C66" w:rsidP="009A6E47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1B312D98" w14:textId="77777777" w:rsidR="00BA5C66" w:rsidRDefault="00BA5C66" w:rsidP="00BA5C66">
      <w:pPr>
        <w:rPr>
          <w:sz w:val="24"/>
          <w:u w:val="single"/>
        </w:rPr>
      </w:pPr>
    </w:p>
    <w:p w14:paraId="48AEDF02" w14:textId="41AE4645" w:rsidR="00BA5C66" w:rsidRPr="00750750" w:rsidRDefault="00DF1340" w:rsidP="00BA5C66">
      <w:pPr>
        <w:rPr>
          <w:color w:val="0000FF"/>
          <w:sz w:val="24"/>
          <w:u w:val="single"/>
        </w:rPr>
      </w:pPr>
      <w:r>
        <w:rPr>
          <w:rFonts w:hint="eastAsia"/>
          <w:color w:val="0000FF"/>
          <w:sz w:val="24"/>
          <w:u w:val="single"/>
        </w:rPr>
        <w:t>提出期限：令和</w:t>
      </w:r>
      <w:r w:rsidR="002A2B3E">
        <w:rPr>
          <w:rFonts w:hint="eastAsia"/>
          <w:color w:val="0000FF"/>
          <w:sz w:val="24"/>
          <w:u w:val="single"/>
        </w:rPr>
        <w:t>７</w:t>
      </w:r>
      <w:r w:rsidR="005E0B66" w:rsidRPr="00750750">
        <w:rPr>
          <w:rFonts w:hint="eastAsia"/>
          <w:color w:val="0000FF"/>
          <w:sz w:val="24"/>
          <w:u w:val="single"/>
        </w:rPr>
        <w:t>年</w:t>
      </w:r>
      <w:r w:rsidR="002A2B3E">
        <w:rPr>
          <w:rFonts w:hint="eastAsia"/>
          <w:color w:val="0000FF"/>
          <w:sz w:val="24"/>
          <w:u w:val="single"/>
        </w:rPr>
        <w:t>９</w:t>
      </w:r>
      <w:r w:rsidR="00BA5C66" w:rsidRPr="00750750">
        <w:rPr>
          <w:rFonts w:hint="eastAsia"/>
          <w:color w:val="0000FF"/>
          <w:sz w:val="24"/>
          <w:u w:val="single"/>
        </w:rPr>
        <w:t>月</w:t>
      </w:r>
      <w:r w:rsidR="002A2B3E">
        <w:rPr>
          <w:rFonts w:hint="eastAsia"/>
          <w:color w:val="0000FF"/>
          <w:sz w:val="24"/>
          <w:u w:val="single"/>
        </w:rPr>
        <w:t>１７</w:t>
      </w:r>
      <w:r w:rsidR="00BA5C66" w:rsidRPr="00750750">
        <w:rPr>
          <w:rFonts w:hint="eastAsia"/>
          <w:color w:val="0000FF"/>
          <w:sz w:val="24"/>
          <w:u w:val="single"/>
        </w:rPr>
        <w:t>日（</w:t>
      </w:r>
      <w:r w:rsidR="00D12B7A">
        <w:rPr>
          <w:rFonts w:hint="eastAsia"/>
          <w:color w:val="0000FF"/>
          <w:sz w:val="24"/>
          <w:u w:val="single"/>
        </w:rPr>
        <w:t>水</w:t>
      </w:r>
      <w:r w:rsidR="00BA5C66" w:rsidRPr="00750750">
        <w:rPr>
          <w:rFonts w:hint="eastAsia"/>
          <w:color w:val="0000FF"/>
          <w:sz w:val="24"/>
          <w:u w:val="single"/>
        </w:rPr>
        <w:t>）午後４時　必着</w:t>
      </w:r>
    </w:p>
    <w:p w14:paraId="77AE31CE" w14:textId="77777777" w:rsidR="006C5410" w:rsidRDefault="006C5410" w:rsidP="00BA5C66">
      <w:pPr>
        <w:rPr>
          <w:sz w:val="24"/>
          <w:u w:val="single"/>
        </w:rPr>
      </w:pPr>
    </w:p>
    <w:p w14:paraId="70B9A31E" w14:textId="689A23C6" w:rsidR="006C5410" w:rsidRPr="002A2B3E" w:rsidRDefault="002A2B3E" w:rsidP="00BA5C66">
      <w:pPr>
        <w:rPr>
          <w:sz w:val="24"/>
          <w:u w:val="single"/>
        </w:rPr>
      </w:pPr>
      <w:r w:rsidRPr="002A2B3E">
        <w:rPr>
          <w:rFonts w:hint="eastAsia"/>
          <w:sz w:val="24"/>
          <w:u w:val="single"/>
        </w:rPr>
        <w:t>送信先：</w:t>
      </w:r>
      <w:r w:rsidR="006C5410" w:rsidRPr="002A2B3E">
        <w:rPr>
          <w:rFonts w:hint="eastAsia"/>
          <w:sz w:val="24"/>
          <w:u w:val="single"/>
        </w:rPr>
        <w:t>c</w:t>
      </w:r>
      <w:r w:rsidR="006C5410" w:rsidRPr="002A2B3E">
        <w:rPr>
          <w:sz w:val="24"/>
          <w:u w:val="single"/>
        </w:rPr>
        <w:t>youju@city.yamaga.kumamoto.jp</w:t>
      </w:r>
    </w:p>
    <w:p w14:paraId="1CB3BCB2" w14:textId="77777777" w:rsidR="00FD19EB" w:rsidRPr="0094483E" w:rsidRDefault="00B565CE" w:rsidP="009A6E47">
      <w:pPr>
        <w:pStyle w:val="1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/>
          <w:sz w:val="22"/>
          <w:szCs w:val="22"/>
        </w:rPr>
        <w:br w:type="page"/>
      </w:r>
      <w:bookmarkStart w:id="1" w:name="_Toc531269707"/>
      <w:r w:rsidR="00FD19EB" w:rsidRPr="0094483E">
        <w:rPr>
          <w:rFonts w:ascii="ＭＳ 明朝" w:hAnsi="ＭＳ 明朝" w:hint="eastAsia"/>
          <w:sz w:val="22"/>
          <w:szCs w:val="22"/>
        </w:rPr>
        <w:lastRenderedPageBreak/>
        <w:t>（様式２）</w:t>
      </w:r>
      <w:r w:rsidR="009A6E47" w:rsidRPr="000134D0">
        <w:rPr>
          <w:rFonts w:hint="eastAsia"/>
          <w:color w:val="FFFFFF"/>
        </w:rPr>
        <w:t>業務実施体制回答書及び企画提案書提出届</w:t>
      </w:r>
      <w:bookmarkEnd w:id="1"/>
    </w:p>
    <w:p w14:paraId="365AC9D0" w14:textId="77777777" w:rsidR="00FD19EB" w:rsidRPr="0094483E" w:rsidRDefault="00FD19EB" w:rsidP="00C8339D">
      <w:pPr>
        <w:jc w:val="center"/>
        <w:rPr>
          <w:rFonts w:ascii="ＭＳ 明朝" w:hAnsi="ＭＳ 明朝"/>
          <w:sz w:val="28"/>
          <w:szCs w:val="28"/>
        </w:rPr>
      </w:pPr>
      <w:r w:rsidRPr="0094483E">
        <w:rPr>
          <w:rFonts w:ascii="ＭＳ 明朝" w:hAnsi="ＭＳ 明朝" w:hint="eastAsia"/>
          <w:sz w:val="28"/>
          <w:szCs w:val="28"/>
        </w:rPr>
        <w:t>業務実施体制回答書及び企画提案書提出届</w:t>
      </w:r>
    </w:p>
    <w:p w14:paraId="53FCFF89" w14:textId="77777777" w:rsidR="00FD19EB" w:rsidRPr="0094483E" w:rsidRDefault="00FD19EB" w:rsidP="00C8339D">
      <w:pPr>
        <w:jc w:val="right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年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月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日</w:t>
      </w:r>
    </w:p>
    <w:p w14:paraId="2BE415D8" w14:textId="77777777" w:rsidR="00C8339D" w:rsidRPr="0094483E" w:rsidRDefault="00C8339D" w:rsidP="00FD19EB">
      <w:pPr>
        <w:rPr>
          <w:rFonts w:ascii="ＭＳ 明朝" w:hAnsi="ＭＳ 明朝"/>
          <w:sz w:val="22"/>
          <w:szCs w:val="22"/>
        </w:rPr>
      </w:pPr>
    </w:p>
    <w:p w14:paraId="6826C899" w14:textId="77777777" w:rsidR="00FD19EB" w:rsidRPr="0094483E" w:rsidRDefault="00FD19EB" w:rsidP="00C8339D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山鹿市長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</w:t>
      </w:r>
      <w:r w:rsidR="002A3B42">
        <w:rPr>
          <w:rFonts w:ascii="ＭＳ 明朝" w:hAnsi="ＭＳ 明朝" w:hint="eastAsia"/>
          <w:sz w:val="22"/>
          <w:szCs w:val="22"/>
        </w:rPr>
        <w:t>早田　順一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様</w:t>
      </w:r>
    </w:p>
    <w:p w14:paraId="32EA7A36" w14:textId="77777777" w:rsidR="00C8339D" w:rsidRPr="0094483E" w:rsidRDefault="00C8339D" w:rsidP="00FD19EB">
      <w:pPr>
        <w:rPr>
          <w:rFonts w:ascii="ＭＳ 明朝" w:hAnsi="ＭＳ 明朝"/>
          <w:sz w:val="22"/>
          <w:szCs w:val="22"/>
        </w:rPr>
      </w:pPr>
    </w:p>
    <w:p w14:paraId="685F4148" w14:textId="77777777" w:rsidR="00C8339D" w:rsidRPr="0094483E" w:rsidRDefault="00C8339D" w:rsidP="00FD19EB">
      <w:pPr>
        <w:rPr>
          <w:rFonts w:ascii="ＭＳ 明朝" w:hAnsi="ＭＳ 明朝"/>
          <w:sz w:val="22"/>
          <w:szCs w:val="22"/>
        </w:rPr>
      </w:pPr>
    </w:p>
    <w:p w14:paraId="295854EE" w14:textId="77777777" w:rsidR="00C8339D" w:rsidRPr="0094483E" w:rsidRDefault="00C8339D" w:rsidP="00C8339D">
      <w:pPr>
        <w:ind w:firstLineChars="773" w:firstLine="4251"/>
        <w:rPr>
          <w:rFonts w:ascii="ＭＳ 明朝" w:hAnsi="ＭＳ 明朝"/>
          <w:kern w:val="0"/>
          <w:sz w:val="22"/>
          <w:szCs w:val="22"/>
        </w:rPr>
      </w:pPr>
      <w:r w:rsidRPr="0094483E">
        <w:rPr>
          <w:rFonts w:ascii="ＭＳ 明朝" w:hAnsi="ＭＳ 明朝" w:hint="eastAsia"/>
          <w:spacing w:val="165"/>
          <w:kern w:val="0"/>
          <w:sz w:val="22"/>
          <w:szCs w:val="22"/>
          <w:fitText w:val="1320" w:id="699586304"/>
        </w:rPr>
        <w:t>所在</w:t>
      </w:r>
      <w:r w:rsidRPr="0094483E">
        <w:rPr>
          <w:rFonts w:ascii="ＭＳ 明朝" w:hAnsi="ＭＳ 明朝" w:hint="eastAsia"/>
          <w:kern w:val="0"/>
          <w:sz w:val="22"/>
          <w:szCs w:val="22"/>
          <w:fitText w:val="1320" w:id="699586304"/>
        </w:rPr>
        <w:t>地</w:t>
      </w:r>
    </w:p>
    <w:p w14:paraId="3CBEE5E9" w14:textId="77777777" w:rsidR="00C8339D" w:rsidRPr="0094483E" w:rsidRDefault="00C8339D" w:rsidP="00C8339D">
      <w:pPr>
        <w:ind w:firstLineChars="1933" w:firstLine="4253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商号又は名称</w:t>
      </w:r>
    </w:p>
    <w:p w14:paraId="0286DF02" w14:textId="77777777" w:rsidR="00C8339D" w:rsidRPr="0094483E" w:rsidRDefault="00C8339D" w:rsidP="00C8339D">
      <w:pPr>
        <w:ind w:firstLineChars="1933" w:firstLine="4253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 xml:space="preserve">代表者職氏名　　　　</w:t>
      </w:r>
      <w:r w:rsidR="00465613" w:rsidRPr="0094483E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94483E">
        <w:rPr>
          <w:rFonts w:ascii="ＭＳ 明朝" w:hAnsi="ＭＳ 明朝" w:hint="eastAsia"/>
          <w:sz w:val="22"/>
          <w:szCs w:val="22"/>
        </w:rPr>
        <w:t xml:space="preserve">　　　　㊞</w:t>
      </w:r>
    </w:p>
    <w:p w14:paraId="0B260E85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4E07C009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1A5F0130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49BD5685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7FACFC1D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2A50CF89" w14:textId="485C4D40" w:rsidR="00FD19EB" w:rsidRPr="0094483E" w:rsidRDefault="00FD19EB" w:rsidP="00465613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業務名</w:t>
      </w:r>
      <w:r w:rsidR="00465613" w:rsidRPr="0094483E">
        <w:rPr>
          <w:rFonts w:ascii="ＭＳ 明朝" w:hAnsi="ＭＳ 明朝" w:hint="eastAsia"/>
          <w:sz w:val="22"/>
          <w:szCs w:val="22"/>
        </w:rPr>
        <w:t xml:space="preserve">　</w:t>
      </w:r>
      <w:r w:rsidR="00127887">
        <w:rPr>
          <w:rFonts w:ascii="ＭＳ 明朝" w:hAnsi="ＭＳ 明朝" w:hint="eastAsia"/>
          <w:sz w:val="22"/>
          <w:szCs w:val="22"/>
        </w:rPr>
        <w:t>第１０期山鹿市高齢者福祉計画及び介護保険事業計画策定支援</w:t>
      </w:r>
      <w:r w:rsidR="00127887" w:rsidRPr="002A3B42">
        <w:rPr>
          <w:rFonts w:ascii="ＭＳ 明朝" w:hAnsi="ＭＳ 明朝" w:hint="eastAsia"/>
          <w:sz w:val="22"/>
          <w:szCs w:val="22"/>
        </w:rPr>
        <w:t>業務委託</w:t>
      </w:r>
    </w:p>
    <w:p w14:paraId="79367CEE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3A639F36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1ADFB210" w14:textId="77777777" w:rsidR="00FD19EB" w:rsidRPr="0094483E" w:rsidRDefault="00FD19EB" w:rsidP="00465613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本業務について</w:t>
      </w:r>
      <w:r w:rsidR="00D6792F">
        <w:rPr>
          <w:rFonts w:ascii="ＭＳ 明朝" w:hAnsi="ＭＳ 明朝" w:hint="eastAsia"/>
          <w:sz w:val="22"/>
          <w:szCs w:val="22"/>
        </w:rPr>
        <w:t>、</w:t>
      </w:r>
      <w:r w:rsidRPr="0094483E">
        <w:rPr>
          <w:rFonts w:ascii="ＭＳ 明朝" w:hAnsi="ＭＳ 明朝" w:hint="eastAsia"/>
          <w:sz w:val="22"/>
          <w:szCs w:val="22"/>
        </w:rPr>
        <w:t>別添のとおり業務実施体制各種調書及び企画提案書を提出します。</w:t>
      </w:r>
    </w:p>
    <w:p w14:paraId="12BEC251" w14:textId="77777777" w:rsidR="00FD19EB" w:rsidRPr="0094483E" w:rsidRDefault="00B565CE" w:rsidP="009A6E47">
      <w:pPr>
        <w:pStyle w:val="1"/>
      </w:pPr>
      <w:r w:rsidRPr="0094483E">
        <w:br w:type="page"/>
      </w:r>
      <w:bookmarkStart w:id="2" w:name="_Toc531269708"/>
      <w:r w:rsidR="00FD19EB" w:rsidRPr="0094483E">
        <w:rPr>
          <w:rFonts w:hint="eastAsia"/>
        </w:rPr>
        <w:lastRenderedPageBreak/>
        <w:t>（様式３）</w:t>
      </w:r>
      <w:r w:rsidR="009A6E47" w:rsidRPr="000134D0">
        <w:rPr>
          <w:rFonts w:hint="eastAsia"/>
          <w:color w:val="FFFFFF"/>
        </w:rPr>
        <w:t>会社概要</w:t>
      </w:r>
      <w:bookmarkEnd w:id="2"/>
    </w:p>
    <w:p w14:paraId="3B31613D" w14:textId="77777777" w:rsidR="00F95E48" w:rsidRPr="0094483E" w:rsidRDefault="00F95E48" w:rsidP="00FD19E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3258"/>
        <w:gridCol w:w="3253"/>
      </w:tblGrid>
      <w:tr w:rsidR="00465613" w:rsidRPr="0094483E" w14:paraId="7F96C968" w14:textId="77777777" w:rsidTr="00D546E1">
        <w:trPr>
          <w:trHeight w:val="1053"/>
          <w:jc w:val="center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706C2365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94483E">
              <w:rPr>
                <w:rFonts w:ascii="ＭＳ 明朝" w:hAnsi="ＭＳ 明朝" w:hint="eastAsia"/>
                <w:sz w:val="36"/>
                <w:szCs w:val="36"/>
              </w:rPr>
              <w:t>会</w:t>
            </w:r>
            <w:r w:rsidR="00474D70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社</w:t>
            </w:r>
            <w:r w:rsidR="00474D70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概</w:t>
            </w:r>
            <w:r w:rsidR="00474D70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要</w:t>
            </w:r>
          </w:p>
        </w:tc>
      </w:tr>
      <w:tr w:rsidR="00465613" w:rsidRPr="0094483E" w14:paraId="1ACDC23A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6B99464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632"/>
              </w:rPr>
              <w:t>会社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2"/>
              </w:rPr>
              <w:t>名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87E92AD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6BC357E7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2A0FA91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699589633"/>
              </w:rPr>
              <w:t>本社所在</w:t>
            </w:r>
            <w:r w:rsidRPr="009448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699589633"/>
              </w:rPr>
              <w:t>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4B9822A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5DF41177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010202B" w14:textId="77777777" w:rsidR="000F6D96" w:rsidRPr="0094483E" w:rsidRDefault="00465613" w:rsidP="000F6D96">
            <w:pPr>
              <w:jc w:val="center"/>
              <w:rPr>
                <w:rFonts w:ascii="ＭＳ 明朝" w:hAnsi="ＭＳ 明朝"/>
                <w:spacing w:val="88"/>
                <w:kern w:val="0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1205526017"/>
              </w:rPr>
              <w:t>委任先</w:t>
            </w:r>
            <w:r w:rsidR="000F6D96" w:rsidRPr="0094483E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1205526017"/>
              </w:rPr>
              <w:t>名</w:t>
            </w:r>
            <w:r w:rsidR="000F6D96" w:rsidRPr="009448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1205526017"/>
              </w:rPr>
              <w:t>称</w:t>
            </w:r>
          </w:p>
          <w:p w14:paraId="45AEF726" w14:textId="77777777" w:rsidR="00465613" w:rsidRPr="0094483E" w:rsidRDefault="00465613" w:rsidP="000F6D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1205526018"/>
              </w:rPr>
              <w:t>所在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1205526018"/>
              </w:rPr>
              <w:t>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44C4B5D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73BB5EB9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74EE489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699589635"/>
              </w:rPr>
              <w:t>会社設立年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5"/>
              </w:rPr>
              <w:t>月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8A24199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59AC821D" w14:textId="77777777" w:rsidTr="00D546E1">
        <w:trPr>
          <w:trHeight w:val="98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62DDEBB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636"/>
              </w:rPr>
              <w:t>資本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6"/>
              </w:rPr>
              <w:t>金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8C6B221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7D3889FE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A08827A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699589637"/>
              </w:rPr>
              <w:t>事業所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7"/>
              </w:rPr>
              <w:t>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3826A65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0DD8C33B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D12C54A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699589376"/>
              </w:rPr>
              <w:t>株式上場の有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376"/>
              </w:rPr>
              <w:t>無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4279700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有り（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部上場）・なし</w:t>
            </w:r>
          </w:p>
        </w:tc>
      </w:tr>
      <w:tr w:rsidR="00465613" w:rsidRPr="0094483E" w14:paraId="4603FA13" w14:textId="77777777" w:rsidTr="00D546E1">
        <w:trPr>
          <w:trHeight w:val="982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C654F2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888"/>
              </w:rPr>
              <w:t>社員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888"/>
              </w:rPr>
              <w:t>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B5AFB2" w14:textId="77777777" w:rsidR="00465613" w:rsidRPr="0094483E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699589890"/>
              </w:rPr>
              <w:t>技術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0"/>
              </w:rPr>
              <w:t>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21E2BC" w14:textId="77777777" w:rsidR="00465613" w:rsidRPr="0094483E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65613" w:rsidRPr="0094483E" w14:paraId="67C63D41" w14:textId="77777777" w:rsidTr="00D546E1">
        <w:trPr>
          <w:trHeight w:val="982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219D7217" w14:textId="77777777" w:rsidR="00465613" w:rsidRPr="0094483E" w:rsidRDefault="00465613" w:rsidP="00F95E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2E95E7" w14:textId="77777777" w:rsidR="00465613" w:rsidRPr="0094483E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699589891"/>
              </w:rPr>
              <w:t>事務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1"/>
              </w:rPr>
              <w:t>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98594" w14:textId="77777777" w:rsidR="00465613" w:rsidRPr="0094483E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65613" w:rsidRPr="0094483E" w14:paraId="1C75F08F" w14:textId="77777777" w:rsidTr="00D546E1">
        <w:trPr>
          <w:trHeight w:val="982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B28D32F" w14:textId="77777777" w:rsidR="00465613" w:rsidRPr="0094483E" w:rsidRDefault="00465613" w:rsidP="00F95E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83A937C" w14:textId="77777777" w:rsidR="00465613" w:rsidRPr="0094483E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699589892"/>
              </w:rPr>
              <w:t>合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2"/>
              </w:rPr>
              <w:t>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38B49E" w14:textId="77777777" w:rsidR="00465613" w:rsidRPr="0094483E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65613" w:rsidRPr="0094483E" w14:paraId="2DB3BA30" w14:textId="77777777" w:rsidTr="002A3B42">
        <w:trPr>
          <w:trHeight w:val="1549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39A6BA6" w14:textId="77777777" w:rsidR="00465613" w:rsidRPr="0094483E" w:rsidRDefault="00F95E48" w:rsidP="002A3B42">
            <w:pPr>
              <w:rPr>
                <w:rFonts w:ascii="ＭＳ 明朝" w:hAnsi="ＭＳ 明朝"/>
                <w:sz w:val="22"/>
                <w:szCs w:val="22"/>
              </w:rPr>
            </w:pPr>
            <w:r w:rsidRPr="002A3B42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889"/>
              </w:rPr>
              <w:t>その</w:t>
            </w:r>
            <w:r w:rsidRPr="002A3B42">
              <w:rPr>
                <w:rFonts w:ascii="ＭＳ 明朝" w:hAnsi="ＭＳ 明朝" w:hint="eastAsia"/>
                <w:kern w:val="0"/>
                <w:sz w:val="22"/>
                <w:szCs w:val="22"/>
                <w:fitText w:val="2200" w:id="699589889"/>
              </w:rPr>
              <w:t>他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0620A702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FAA1B2" w14:textId="332E3913" w:rsidR="00B565CE" w:rsidRPr="0094483E" w:rsidRDefault="00752E9D" w:rsidP="004656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※令和</w:t>
      </w:r>
      <w:r w:rsidR="00127887">
        <w:rPr>
          <w:rFonts w:ascii="ＭＳ 明朝" w:hAnsi="ＭＳ 明朝" w:hint="eastAsia"/>
          <w:sz w:val="22"/>
          <w:szCs w:val="22"/>
        </w:rPr>
        <w:t>７</w:t>
      </w:r>
      <w:r w:rsidR="00465613" w:rsidRPr="0094483E">
        <w:rPr>
          <w:rFonts w:ascii="ＭＳ 明朝" w:hAnsi="ＭＳ 明朝" w:hint="eastAsia"/>
          <w:sz w:val="22"/>
          <w:szCs w:val="22"/>
        </w:rPr>
        <w:t>年</w:t>
      </w:r>
      <w:r w:rsidR="002A3B42">
        <w:rPr>
          <w:rFonts w:ascii="ＭＳ 明朝" w:hAnsi="ＭＳ 明朝" w:hint="eastAsia"/>
          <w:sz w:val="22"/>
          <w:szCs w:val="22"/>
        </w:rPr>
        <w:t>４</w:t>
      </w:r>
      <w:r w:rsidR="00465613" w:rsidRPr="0094483E">
        <w:rPr>
          <w:rFonts w:ascii="ＭＳ 明朝" w:hAnsi="ＭＳ 明朝" w:hint="eastAsia"/>
          <w:sz w:val="22"/>
          <w:szCs w:val="22"/>
        </w:rPr>
        <w:t>月</w:t>
      </w:r>
      <w:r w:rsidR="002A3B42">
        <w:rPr>
          <w:rFonts w:ascii="ＭＳ 明朝" w:hAnsi="ＭＳ 明朝" w:hint="eastAsia"/>
          <w:sz w:val="22"/>
          <w:szCs w:val="22"/>
        </w:rPr>
        <w:t>１</w:t>
      </w:r>
      <w:r w:rsidR="00465613" w:rsidRPr="0094483E">
        <w:rPr>
          <w:rFonts w:ascii="ＭＳ 明朝" w:hAnsi="ＭＳ 明朝" w:hint="eastAsia"/>
          <w:sz w:val="22"/>
          <w:szCs w:val="22"/>
        </w:rPr>
        <w:t>日時点で記入してください。</w:t>
      </w:r>
    </w:p>
    <w:p w14:paraId="441A16D6" w14:textId="77777777" w:rsidR="00FD19EB" w:rsidRPr="0094483E" w:rsidRDefault="00B565CE" w:rsidP="009A6E47">
      <w:pPr>
        <w:pStyle w:val="1"/>
      </w:pPr>
      <w:r w:rsidRPr="0094483E">
        <w:br w:type="page"/>
      </w:r>
      <w:bookmarkStart w:id="3" w:name="_Toc531269710"/>
      <w:r w:rsidR="00DE1C1C">
        <w:rPr>
          <w:rFonts w:hint="eastAsia"/>
        </w:rPr>
        <w:lastRenderedPageBreak/>
        <w:t>（様式４</w:t>
      </w:r>
      <w:r w:rsidR="00FD19EB" w:rsidRPr="0094483E">
        <w:rPr>
          <w:rFonts w:hint="eastAsia"/>
        </w:rPr>
        <w:t>）</w:t>
      </w:r>
      <w:r w:rsidR="009A6E47" w:rsidRPr="000134D0">
        <w:rPr>
          <w:rFonts w:hint="eastAsia"/>
          <w:color w:val="FFFFFF"/>
        </w:rPr>
        <w:t>業務実績調書</w:t>
      </w:r>
      <w:bookmarkEnd w:id="3"/>
    </w:p>
    <w:p w14:paraId="37EADC2B" w14:textId="77777777" w:rsidR="00474D70" w:rsidRPr="0094483E" w:rsidRDefault="00474D70" w:rsidP="00FD19E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40"/>
        <w:gridCol w:w="3351"/>
        <w:gridCol w:w="2387"/>
      </w:tblGrid>
      <w:tr w:rsidR="00474D70" w:rsidRPr="0094483E" w14:paraId="27B31F38" w14:textId="77777777" w:rsidTr="006810EE">
        <w:trPr>
          <w:trHeight w:val="1270"/>
        </w:trPr>
        <w:tc>
          <w:tcPr>
            <w:tcW w:w="9356" w:type="dxa"/>
            <w:gridSpan w:val="4"/>
            <w:shd w:val="clear" w:color="auto" w:fill="auto"/>
          </w:tcPr>
          <w:p w14:paraId="480D41F3" w14:textId="77777777" w:rsidR="00474D70" w:rsidRPr="0094483E" w:rsidRDefault="00474D70" w:rsidP="006810EE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94483E">
              <w:rPr>
                <w:rFonts w:ascii="ＭＳ 明朝" w:hAnsi="ＭＳ 明朝" w:hint="eastAsia"/>
                <w:sz w:val="36"/>
                <w:szCs w:val="36"/>
              </w:rPr>
              <w:t>業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務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実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績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調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書</w:t>
            </w:r>
          </w:p>
          <w:p w14:paraId="3FA7E96F" w14:textId="2EB59B8B" w:rsidR="00474D70" w:rsidRPr="0094483E" w:rsidRDefault="00474D70" w:rsidP="00752E9D">
            <w:pPr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27887">
              <w:rPr>
                <w:rFonts w:ascii="ＭＳ 明朝" w:hAnsi="ＭＳ 明朝" w:hint="eastAsia"/>
                <w:sz w:val="22"/>
                <w:szCs w:val="22"/>
              </w:rPr>
              <w:t>第１０期山鹿市高齢者福祉計画及び介護保険事業計画策定支援</w:t>
            </w:r>
            <w:r w:rsidR="00127887" w:rsidRPr="002A3B42">
              <w:rPr>
                <w:rFonts w:ascii="ＭＳ 明朝" w:hAnsi="ＭＳ 明朝" w:hint="eastAsia"/>
                <w:sz w:val="22"/>
                <w:szCs w:val="22"/>
              </w:rPr>
              <w:t>業務委託</w:t>
            </w:r>
            <w:r w:rsidR="00DF134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実績を記入してください。）</w:t>
            </w:r>
          </w:p>
        </w:tc>
      </w:tr>
      <w:tr w:rsidR="00474D70" w:rsidRPr="0094483E" w14:paraId="04B5B553" w14:textId="77777777" w:rsidTr="006810EE">
        <w:trPr>
          <w:trHeight w:val="1118"/>
        </w:trPr>
        <w:tc>
          <w:tcPr>
            <w:tcW w:w="1985" w:type="dxa"/>
            <w:shd w:val="clear" w:color="auto" w:fill="auto"/>
            <w:vAlign w:val="center"/>
          </w:tcPr>
          <w:p w14:paraId="1DC15D4B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4D7B2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738C27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業　務　内　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D46865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実　施　期　間</w:t>
            </w:r>
          </w:p>
        </w:tc>
      </w:tr>
      <w:tr w:rsidR="00474D70" w:rsidRPr="0094483E" w14:paraId="32755A40" w14:textId="77777777" w:rsidTr="006810EE">
        <w:trPr>
          <w:trHeight w:val="977"/>
        </w:trPr>
        <w:tc>
          <w:tcPr>
            <w:tcW w:w="1985" w:type="dxa"/>
            <w:shd w:val="clear" w:color="auto" w:fill="auto"/>
            <w:vAlign w:val="center"/>
          </w:tcPr>
          <w:p w14:paraId="49F9E155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464BDB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D8B919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1B1D2" w14:textId="77777777" w:rsidR="00116258" w:rsidRPr="0094483E" w:rsidRDefault="00116258" w:rsidP="006810E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年　　月～</w:t>
            </w:r>
          </w:p>
          <w:p w14:paraId="694FB8E7" w14:textId="77777777" w:rsidR="00474D70" w:rsidRPr="0094483E" w:rsidRDefault="00116258" w:rsidP="006810E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474D70" w:rsidRPr="0094483E" w14:paraId="4A51DA82" w14:textId="77777777" w:rsidTr="006810EE">
        <w:trPr>
          <w:trHeight w:val="992"/>
        </w:trPr>
        <w:tc>
          <w:tcPr>
            <w:tcW w:w="1985" w:type="dxa"/>
            <w:shd w:val="clear" w:color="auto" w:fill="auto"/>
            <w:vAlign w:val="center"/>
          </w:tcPr>
          <w:p w14:paraId="5B14050B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124EE3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6936C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6741B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62BAD444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413887D1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BF278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5D4921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CB48F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61011C78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346E18CF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BA8A7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5E4208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18083F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45F35C49" w14:textId="77777777" w:rsidTr="006810EE">
        <w:trPr>
          <w:trHeight w:val="991"/>
        </w:trPr>
        <w:tc>
          <w:tcPr>
            <w:tcW w:w="1985" w:type="dxa"/>
            <w:shd w:val="clear" w:color="auto" w:fill="auto"/>
            <w:vAlign w:val="center"/>
          </w:tcPr>
          <w:p w14:paraId="02AE21A8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4DD96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997D03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5DC8F6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7D07D3B7" w14:textId="77777777" w:rsidTr="006810EE">
        <w:trPr>
          <w:trHeight w:val="977"/>
        </w:trPr>
        <w:tc>
          <w:tcPr>
            <w:tcW w:w="1985" w:type="dxa"/>
            <w:shd w:val="clear" w:color="auto" w:fill="auto"/>
            <w:vAlign w:val="center"/>
          </w:tcPr>
          <w:p w14:paraId="24282AF9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054CC1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5E47BA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F28C94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0912B7BF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30521E66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64FFE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BA1A63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92F6CC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4D27DCB4" w14:textId="77777777" w:rsidTr="006810EE">
        <w:trPr>
          <w:trHeight w:val="992"/>
        </w:trPr>
        <w:tc>
          <w:tcPr>
            <w:tcW w:w="1985" w:type="dxa"/>
            <w:shd w:val="clear" w:color="auto" w:fill="auto"/>
            <w:vAlign w:val="center"/>
          </w:tcPr>
          <w:p w14:paraId="2E1FC060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24003D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29E41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1F846B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52944C16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0D4ACB7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6B970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8DAD5F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4120CD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4F22E6CE" w14:textId="77777777" w:rsidTr="006810EE">
        <w:trPr>
          <w:trHeight w:val="1001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1E37CC53" w14:textId="77777777" w:rsidR="00116258" w:rsidRPr="0094483E" w:rsidRDefault="00116258" w:rsidP="00116258">
            <w:pPr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94483E">
              <w:rPr>
                <w:rFonts w:ascii="ＭＳ 明朝" w:hAnsi="ＭＳ 明朝"/>
                <w:sz w:val="22"/>
                <w:szCs w:val="22"/>
              </w:rPr>
              <w:t>1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）業務内容は、主になる業務内容を記入してください。</w:t>
            </w:r>
          </w:p>
          <w:p w14:paraId="5DA647F2" w14:textId="77777777" w:rsidR="00474D70" w:rsidRPr="0094483E" w:rsidRDefault="00116258" w:rsidP="00116258">
            <w:pPr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94483E">
              <w:rPr>
                <w:rFonts w:ascii="ＭＳ 明朝" w:hAnsi="ＭＳ 明朝"/>
                <w:sz w:val="22"/>
                <w:szCs w:val="22"/>
              </w:rPr>
              <w:t>2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）記入欄が不足する場合は複写して作成してください。</w:t>
            </w:r>
          </w:p>
        </w:tc>
      </w:tr>
    </w:tbl>
    <w:p w14:paraId="08FD4927" w14:textId="77777777" w:rsidR="00240B2F" w:rsidRPr="00240B2F" w:rsidRDefault="00240B2F" w:rsidP="00684715">
      <w:pPr>
        <w:widowControl/>
        <w:jc w:val="left"/>
      </w:pPr>
    </w:p>
    <w:sectPr w:rsidR="00240B2F" w:rsidRPr="00240B2F" w:rsidSect="005335B7">
      <w:footerReference w:type="default" r:id="rId8"/>
      <w:pgSz w:w="11906" w:h="16838" w:code="9"/>
      <w:pgMar w:top="851" w:right="1134" w:bottom="851" w:left="1418" w:header="851" w:footer="581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E4A4" w14:textId="77777777" w:rsidR="00684715" w:rsidRDefault="00684715">
      <w:r>
        <w:separator/>
      </w:r>
    </w:p>
  </w:endnote>
  <w:endnote w:type="continuationSeparator" w:id="0">
    <w:p w14:paraId="02E1545F" w14:textId="77777777" w:rsidR="00684715" w:rsidRDefault="006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51D8" w14:textId="77777777" w:rsidR="00684715" w:rsidRDefault="00684715" w:rsidP="00B565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6A19" w14:textId="77777777" w:rsidR="00684715" w:rsidRDefault="00684715">
      <w:r>
        <w:separator/>
      </w:r>
    </w:p>
  </w:footnote>
  <w:footnote w:type="continuationSeparator" w:id="0">
    <w:p w14:paraId="1D6C1FDB" w14:textId="77777777" w:rsidR="00684715" w:rsidRDefault="006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BF2"/>
    <w:multiLevelType w:val="hybridMultilevel"/>
    <w:tmpl w:val="EEC45ED0"/>
    <w:lvl w:ilvl="0" w:tplc="A8F8D76C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170152"/>
    <w:multiLevelType w:val="hybridMultilevel"/>
    <w:tmpl w:val="7310929C"/>
    <w:lvl w:ilvl="0" w:tplc="A448E7C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8910290">
    <w:abstractNumId w:val="1"/>
  </w:num>
  <w:num w:numId="2" w16cid:durableId="181194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1B"/>
    <w:rsid w:val="000073B8"/>
    <w:rsid w:val="00013422"/>
    <w:rsid w:val="000134D0"/>
    <w:rsid w:val="00021CCF"/>
    <w:rsid w:val="00032C07"/>
    <w:rsid w:val="000360DA"/>
    <w:rsid w:val="00043B3C"/>
    <w:rsid w:val="000462CF"/>
    <w:rsid w:val="000503BB"/>
    <w:rsid w:val="000504F9"/>
    <w:rsid w:val="000555DE"/>
    <w:rsid w:val="00056816"/>
    <w:rsid w:val="000568BD"/>
    <w:rsid w:val="00085357"/>
    <w:rsid w:val="00093E91"/>
    <w:rsid w:val="000A4E1B"/>
    <w:rsid w:val="000B28A9"/>
    <w:rsid w:val="000B5333"/>
    <w:rsid w:val="000F308A"/>
    <w:rsid w:val="000F4A48"/>
    <w:rsid w:val="000F6C86"/>
    <w:rsid w:val="000F6D96"/>
    <w:rsid w:val="00106896"/>
    <w:rsid w:val="00116258"/>
    <w:rsid w:val="00127887"/>
    <w:rsid w:val="0013137A"/>
    <w:rsid w:val="00132547"/>
    <w:rsid w:val="00140669"/>
    <w:rsid w:val="00140CE0"/>
    <w:rsid w:val="00141DEC"/>
    <w:rsid w:val="001431FB"/>
    <w:rsid w:val="001456D3"/>
    <w:rsid w:val="00151166"/>
    <w:rsid w:val="00155599"/>
    <w:rsid w:val="0016062F"/>
    <w:rsid w:val="001613A8"/>
    <w:rsid w:val="0017037A"/>
    <w:rsid w:val="0018205B"/>
    <w:rsid w:val="00184DD8"/>
    <w:rsid w:val="0018641A"/>
    <w:rsid w:val="001879A2"/>
    <w:rsid w:val="001A3231"/>
    <w:rsid w:val="001C1104"/>
    <w:rsid w:val="001C1D27"/>
    <w:rsid w:val="001D0AD3"/>
    <w:rsid w:val="001D42C0"/>
    <w:rsid w:val="001E0738"/>
    <w:rsid w:val="001F25A3"/>
    <w:rsid w:val="001F3957"/>
    <w:rsid w:val="00205F02"/>
    <w:rsid w:val="00223A77"/>
    <w:rsid w:val="00227B0F"/>
    <w:rsid w:val="00240B2F"/>
    <w:rsid w:val="0025412B"/>
    <w:rsid w:val="00255A6B"/>
    <w:rsid w:val="00257D6C"/>
    <w:rsid w:val="00260508"/>
    <w:rsid w:val="00263700"/>
    <w:rsid w:val="002647BB"/>
    <w:rsid w:val="00265D85"/>
    <w:rsid w:val="00272C88"/>
    <w:rsid w:val="00273857"/>
    <w:rsid w:val="00274B4D"/>
    <w:rsid w:val="00277253"/>
    <w:rsid w:val="0028140B"/>
    <w:rsid w:val="00292D8C"/>
    <w:rsid w:val="00296D26"/>
    <w:rsid w:val="002A2B3E"/>
    <w:rsid w:val="002A3B42"/>
    <w:rsid w:val="002A4826"/>
    <w:rsid w:val="002B3124"/>
    <w:rsid w:val="002B7FC1"/>
    <w:rsid w:val="002D0667"/>
    <w:rsid w:val="002D2D4C"/>
    <w:rsid w:val="002D5898"/>
    <w:rsid w:val="002D6B6B"/>
    <w:rsid w:val="002D7F2C"/>
    <w:rsid w:val="002E168B"/>
    <w:rsid w:val="002E1E00"/>
    <w:rsid w:val="002F6CD2"/>
    <w:rsid w:val="00302C52"/>
    <w:rsid w:val="003072E8"/>
    <w:rsid w:val="00310EBC"/>
    <w:rsid w:val="00317DD6"/>
    <w:rsid w:val="00320E31"/>
    <w:rsid w:val="0032115F"/>
    <w:rsid w:val="003224A0"/>
    <w:rsid w:val="003314D7"/>
    <w:rsid w:val="00335E57"/>
    <w:rsid w:val="00342B42"/>
    <w:rsid w:val="00352F29"/>
    <w:rsid w:val="00353511"/>
    <w:rsid w:val="00354D60"/>
    <w:rsid w:val="003609BE"/>
    <w:rsid w:val="00360DD1"/>
    <w:rsid w:val="00382FA4"/>
    <w:rsid w:val="00385269"/>
    <w:rsid w:val="00386514"/>
    <w:rsid w:val="003938AF"/>
    <w:rsid w:val="003A0060"/>
    <w:rsid w:val="003B05D2"/>
    <w:rsid w:val="003B0D66"/>
    <w:rsid w:val="003C27A5"/>
    <w:rsid w:val="003C33EA"/>
    <w:rsid w:val="003D63DB"/>
    <w:rsid w:val="003E1C2D"/>
    <w:rsid w:val="003E51E3"/>
    <w:rsid w:val="003F311E"/>
    <w:rsid w:val="003F73CC"/>
    <w:rsid w:val="00401A57"/>
    <w:rsid w:val="00407621"/>
    <w:rsid w:val="00414F39"/>
    <w:rsid w:val="00424A8E"/>
    <w:rsid w:val="00424F54"/>
    <w:rsid w:val="00425532"/>
    <w:rsid w:val="004268F0"/>
    <w:rsid w:val="00437636"/>
    <w:rsid w:val="00441880"/>
    <w:rsid w:val="00446BC9"/>
    <w:rsid w:val="00450EF9"/>
    <w:rsid w:val="00450F23"/>
    <w:rsid w:val="004575C1"/>
    <w:rsid w:val="00465613"/>
    <w:rsid w:val="00465B2D"/>
    <w:rsid w:val="004710D2"/>
    <w:rsid w:val="00471B10"/>
    <w:rsid w:val="00474D70"/>
    <w:rsid w:val="00484353"/>
    <w:rsid w:val="004A213B"/>
    <w:rsid w:val="004A5946"/>
    <w:rsid w:val="004B2E65"/>
    <w:rsid w:val="004B6791"/>
    <w:rsid w:val="004C2CF0"/>
    <w:rsid w:val="004D1D24"/>
    <w:rsid w:val="004E2A1C"/>
    <w:rsid w:val="004E7247"/>
    <w:rsid w:val="004F1804"/>
    <w:rsid w:val="004F216D"/>
    <w:rsid w:val="004F3BFB"/>
    <w:rsid w:val="00504D32"/>
    <w:rsid w:val="00513C47"/>
    <w:rsid w:val="00523534"/>
    <w:rsid w:val="00532295"/>
    <w:rsid w:val="005335B7"/>
    <w:rsid w:val="0053763B"/>
    <w:rsid w:val="00545B28"/>
    <w:rsid w:val="00557C71"/>
    <w:rsid w:val="0056453D"/>
    <w:rsid w:val="00575F23"/>
    <w:rsid w:val="005A2054"/>
    <w:rsid w:val="005A237B"/>
    <w:rsid w:val="005B1C66"/>
    <w:rsid w:val="005B53F7"/>
    <w:rsid w:val="005B60CB"/>
    <w:rsid w:val="005B70E6"/>
    <w:rsid w:val="005C4970"/>
    <w:rsid w:val="005C6813"/>
    <w:rsid w:val="005C719B"/>
    <w:rsid w:val="005D30F2"/>
    <w:rsid w:val="005D366E"/>
    <w:rsid w:val="005D5D10"/>
    <w:rsid w:val="005E08B5"/>
    <w:rsid w:val="005E0B66"/>
    <w:rsid w:val="005F695F"/>
    <w:rsid w:val="00600138"/>
    <w:rsid w:val="00604B52"/>
    <w:rsid w:val="00604E5E"/>
    <w:rsid w:val="00605227"/>
    <w:rsid w:val="00606EFC"/>
    <w:rsid w:val="0061494A"/>
    <w:rsid w:val="00616B9F"/>
    <w:rsid w:val="0062775C"/>
    <w:rsid w:val="0063780E"/>
    <w:rsid w:val="00642A38"/>
    <w:rsid w:val="00643310"/>
    <w:rsid w:val="0064689E"/>
    <w:rsid w:val="00647191"/>
    <w:rsid w:val="00665E18"/>
    <w:rsid w:val="0067206B"/>
    <w:rsid w:val="006810EE"/>
    <w:rsid w:val="00683F63"/>
    <w:rsid w:val="00684715"/>
    <w:rsid w:val="006862B7"/>
    <w:rsid w:val="00690290"/>
    <w:rsid w:val="00693357"/>
    <w:rsid w:val="006A7241"/>
    <w:rsid w:val="006B118C"/>
    <w:rsid w:val="006B43DB"/>
    <w:rsid w:val="006C08B3"/>
    <w:rsid w:val="006C5410"/>
    <w:rsid w:val="006E402D"/>
    <w:rsid w:val="006E7D39"/>
    <w:rsid w:val="006E7EA0"/>
    <w:rsid w:val="006F5551"/>
    <w:rsid w:val="007032E4"/>
    <w:rsid w:val="007048E7"/>
    <w:rsid w:val="007127CE"/>
    <w:rsid w:val="00722A31"/>
    <w:rsid w:val="0072384D"/>
    <w:rsid w:val="007238C7"/>
    <w:rsid w:val="00723CA3"/>
    <w:rsid w:val="00726A12"/>
    <w:rsid w:val="0072768F"/>
    <w:rsid w:val="00741665"/>
    <w:rsid w:val="007467CF"/>
    <w:rsid w:val="00750750"/>
    <w:rsid w:val="00752E9D"/>
    <w:rsid w:val="00771FC3"/>
    <w:rsid w:val="00772298"/>
    <w:rsid w:val="00781E21"/>
    <w:rsid w:val="00784BE1"/>
    <w:rsid w:val="007870E0"/>
    <w:rsid w:val="007902F4"/>
    <w:rsid w:val="00797B37"/>
    <w:rsid w:val="007A2E17"/>
    <w:rsid w:val="007A4E4C"/>
    <w:rsid w:val="007B3A51"/>
    <w:rsid w:val="007C378D"/>
    <w:rsid w:val="007C6709"/>
    <w:rsid w:val="007D012E"/>
    <w:rsid w:val="007D025E"/>
    <w:rsid w:val="007D1DF2"/>
    <w:rsid w:val="007D5598"/>
    <w:rsid w:val="007E4C34"/>
    <w:rsid w:val="0080675E"/>
    <w:rsid w:val="00815161"/>
    <w:rsid w:val="0082610C"/>
    <w:rsid w:val="008270BD"/>
    <w:rsid w:val="00840822"/>
    <w:rsid w:val="008447BA"/>
    <w:rsid w:val="00847D8E"/>
    <w:rsid w:val="00850181"/>
    <w:rsid w:val="00875EC2"/>
    <w:rsid w:val="00880035"/>
    <w:rsid w:val="008975C8"/>
    <w:rsid w:val="008B06AD"/>
    <w:rsid w:val="008B1C36"/>
    <w:rsid w:val="008C6F88"/>
    <w:rsid w:val="008E1C4E"/>
    <w:rsid w:val="008E2220"/>
    <w:rsid w:val="008E446E"/>
    <w:rsid w:val="008F11DE"/>
    <w:rsid w:val="008F2256"/>
    <w:rsid w:val="008F2C8E"/>
    <w:rsid w:val="0090048E"/>
    <w:rsid w:val="00902A7D"/>
    <w:rsid w:val="00906BF8"/>
    <w:rsid w:val="009123C1"/>
    <w:rsid w:val="00916B66"/>
    <w:rsid w:val="009247AA"/>
    <w:rsid w:val="00933097"/>
    <w:rsid w:val="0094483E"/>
    <w:rsid w:val="00946061"/>
    <w:rsid w:val="0094726A"/>
    <w:rsid w:val="00951F45"/>
    <w:rsid w:val="00952E32"/>
    <w:rsid w:val="00954F61"/>
    <w:rsid w:val="009579CA"/>
    <w:rsid w:val="00964F72"/>
    <w:rsid w:val="009739E6"/>
    <w:rsid w:val="00974E0D"/>
    <w:rsid w:val="00982A13"/>
    <w:rsid w:val="00984CA0"/>
    <w:rsid w:val="009950CD"/>
    <w:rsid w:val="00996C7B"/>
    <w:rsid w:val="00996D6B"/>
    <w:rsid w:val="009A6E47"/>
    <w:rsid w:val="009A7924"/>
    <w:rsid w:val="009B2B78"/>
    <w:rsid w:val="009C1069"/>
    <w:rsid w:val="009C15F5"/>
    <w:rsid w:val="009D583A"/>
    <w:rsid w:val="009E17BA"/>
    <w:rsid w:val="00A0764E"/>
    <w:rsid w:val="00A14374"/>
    <w:rsid w:val="00A202C4"/>
    <w:rsid w:val="00A2174F"/>
    <w:rsid w:val="00A22517"/>
    <w:rsid w:val="00A268F3"/>
    <w:rsid w:val="00A26CE5"/>
    <w:rsid w:val="00A31AE6"/>
    <w:rsid w:val="00A33C8C"/>
    <w:rsid w:val="00A44821"/>
    <w:rsid w:val="00A44CEC"/>
    <w:rsid w:val="00A5018A"/>
    <w:rsid w:val="00A541DB"/>
    <w:rsid w:val="00A5610B"/>
    <w:rsid w:val="00A81213"/>
    <w:rsid w:val="00A8663E"/>
    <w:rsid w:val="00A962BE"/>
    <w:rsid w:val="00A97FA2"/>
    <w:rsid w:val="00AA5138"/>
    <w:rsid w:val="00AB64F2"/>
    <w:rsid w:val="00AE15EE"/>
    <w:rsid w:val="00AF0638"/>
    <w:rsid w:val="00AF1011"/>
    <w:rsid w:val="00AF4532"/>
    <w:rsid w:val="00B01E27"/>
    <w:rsid w:val="00B01EC1"/>
    <w:rsid w:val="00B1692C"/>
    <w:rsid w:val="00B17D35"/>
    <w:rsid w:val="00B20E78"/>
    <w:rsid w:val="00B2187F"/>
    <w:rsid w:val="00B25570"/>
    <w:rsid w:val="00B565CE"/>
    <w:rsid w:val="00B63AF2"/>
    <w:rsid w:val="00B72BA2"/>
    <w:rsid w:val="00B73E1C"/>
    <w:rsid w:val="00B87B97"/>
    <w:rsid w:val="00BA1BA8"/>
    <w:rsid w:val="00BA1C56"/>
    <w:rsid w:val="00BA333C"/>
    <w:rsid w:val="00BA5C66"/>
    <w:rsid w:val="00BB2096"/>
    <w:rsid w:val="00BC110D"/>
    <w:rsid w:val="00BC4F04"/>
    <w:rsid w:val="00BC7CA1"/>
    <w:rsid w:val="00BD138F"/>
    <w:rsid w:val="00BD2AAF"/>
    <w:rsid w:val="00BE4C2E"/>
    <w:rsid w:val="00BE5578"/>
    <w:rsid w:val="00BF09EA"/>
    <w:rsid w:val="00C010CC"/>
    <w:rsid w:val="00C03ED7"/>
    <w:rsid w:val="00C10E66"/>
    <w:rsid w:val="00C11322"/>
    <w:rsid w:val="00C12AE3"/>
    <w:rsid w:val="00C1554F"/>
    <w:rsid w:val="00C25A9D"/>
    <w:rsid w:val="00C26F66"/>
    <w:rsid w:val="00C34DF9"/>
    <w:rsid w:val="00C35D31"/>
    <w:rsid w:val="00C37A0D"/>
    <w:rsid w:val="00C4311E"/>
    <w:rsid w:val="00C47A80"/>
    <w:rsid w:val="00C61F83"/>
    <w:rsid w:val="00C830AF"/>
    <w:rsid w:val="00C8339D"/>
    <w:rsid w:val="00C839E4"/>
    <w:rsid w:val="00C87898"/>
    <w:rsid w:val="00C93B4E"/>
    <w:rsid w:val="00C97621"/>
    <w:rsid w:val="00CB7835"/>
    <w:rsid w:val="00CC3B9C"/>
    <w:rsid w:val="00CC7E93"/>
    <w:rsid w:val="00CD18EE"/>
    <w:rsid w:val="00CD3FF3"/>
    <w:rsid w:val="00CD46F4"/>
    <w:rsid w:val="00CD5B8E"/>
    <w:rsid w:val="00CD616F"/>
    <w:rsid w:val="00CE6E2A"/>
    <w:rsid w:val="00CE7014"/>
    <w:rsid w:val="00D041B4"/>
    <w:rsid w:val="00D069C6"/>
    <w:rsid w:val="00D12B7A"/>
    <w:rsid w:val="00D13747"/>
    <w:rsid w:val="00D163D4"/>
    <w:rsid w:val="00D16A07"/>
    <w:rsid w:val="00D24006"/>
    <w:rsid w:val="00D4143F"/>
    <w:rsid w:val="00D546E1"/>
    <w:rsid w:val="00D54E13"/>
    <w:rsid w:val="00D6004E"/>
    <w:rsid w:val="00D62397"/>
    <w:rsid w:val="00D6568C"/>
    <w:rsid w:val="00D6792F"/>
    <w:rsid w:val="00D76215"/>
    <w:rsid w:val="00D76FEB"/>
    <w:rsid w:val="00D86567"/>
    <w:rsid w:val="00DA5EF5"/>
    <w:rsid w:val="00DA6E77"/>
    <w:rsid w:val="00DB0617"/>
    <w:rsid w:val="00DB6409"/>
    <w:rsid w:val="00DD11CD"/>
    <w:rsid w:val="00DE1C1C"/>
    <w:rsid w:val="00DE726A"/>
    <w:rsid w:val="00DE7620"/>
    <w:rsid w:val="00DF1340"/>
    <w:rsid w:val="00DF2707"/>
    <w:rsid w:val="00E12497"/>
    <w:rsid w:val="00E226B0"/>
    <w:rsid w:val="00E54018"/>
    <w:rsid w:val="00E545D8"/>
    <w:rsid w:val="00E55113"/>
    <w:rsid w:val="00E94082"/>
    <w:rsid w:val="00EA0851"/>
    <w:rsid w:val="00EA493A"/>
    <w:rsid w:val="00EC757C"/>
    <w:rsid w:val="00EE663C"/>
    <w:rsid w:val="00EE6870"/>
    <w:rsid w:val="00EF0283"/>
    <w:rsid w:val="00EF1A74"/>
    <w:rsid w:val="00EF30F9"/>
    <w:rsid w:val="00EF3883"/>
    <w:rsid w:val="00F00518"/>
    <w:rsid w:val="00F14CF5"/>
    <w:rsid w:val="00F15131"/>
    <w:rsid w:val="00F1572E"/>
    <w:rsid w:val="00F1676B"/>
    <w:rsid w:val="00F232C7"/>
    <w:rsid w:val="00F31F11"/>
    <w:rsid w:val="00F734F5"/>
    <w:rsid w:val="00F74FF4"/>
    <w:rsid w:val="00F81853"/>
    <w:rsid w:val="00F863BB"/>
    <w:rsid w:val="00F877A9"/>
    <w:rsid w:val="00F901CA"/>
    <w:rsid w:val="00F90E0E"/>
    <w:rsid w:val="00F92886"/>
    <w:rsid w:val="00F95E48"/>
    <w:rsid w:val="00FC195D"/>
    <w:rsid w:val="00FC43C9"/>
    <w:rsid w:val="00FD19EB"/>
    <w:rsid w:val="00FD7B82"/>
    <w:rsid w:val="00FE0A81"/>
    <w:rsid w:val="00FE3307"/>
    <w:rsid w:val="00FE6EFC"/>
    <w:rsid w:val="00FE79F6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255963"/>
  <w15:chartTrackingRefBased/>
  <w15:docId w15:val="{7CC0FCFF-E4DC-4AFF-8C5F-6EC52FD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066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01A57"/>
    <w:rPr>
      <w:color w:val="0000FF"/>
      <w:u w:val="single"/>
    </w:rPr>
  </w:style>
  <w:style w:type="paragraph" w:styleId="a5">
    <w:name w:val="header"/>
    <w:basedOn w:val="a"/>
    <w:rsid w:val="008F2C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2C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F2C8E"/>
  </w:style>
  <w:style w:type="character" w:customStyle="1" w:styleId="a7">
    <w:name w:val="フッター (文字)"/>
    <w:link w:val="a6"/>
    <w:uiPriority w:val="99"/>
    <w:rsid w:val="00B565CE"/>
    <w:rPr>
      <w:kern w:val="2"/>
      <w:sz w:val="21"/>
      <w:szCs w:val="24"/>
    </w:rPr>
  </w:style>
  <w:style w:type="paragraph" w:styleId="a9">
    <w:name w:val="Title"/>
    <w:basedOn w:val="a"/>
    <w:next w:val="a"/>
    <w:link w:val="aa"/>
    <w:qFormat/>
    <w:rsid w:val="002D066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2D0667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2D066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424A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24A8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360DD1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36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3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8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7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1632-2897-44AA-A8C5-DB32B1A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山鹿市随意契約ガイドライン</vt:lpstr>
      <vt:lpstr>山鹿市随意契約ガイドライン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山鹿市随意契約ガイドライン</dc:title>
  <dc:subject/>
  <dc:creator>YMG4066</dc:creator>
  <cp:keywords/>
  <dc:description/>
  <cp:lastModifiedBy>小田 真義</cp:lastModifiedBy>
  <cp:revision>5</cp:revision>
  <cp:lastPrinted>2025-09-03T00:46:00Z</cp:lastPrinted>
  <dcterms:created xsi:type="dcterms:W3CDTF">2025-09-02T10:44:00Z</dcterms:created>
  <dcterms:modified xsi:type="dcterms:W3CDTF">2025-09-03T00:49:00Z</dcterms:modified>
</cp:coreProperties>
</file>