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1163" w14:textId="77777777" w:rsidR="00012FAC" w:rsidRDefault="00012FAC" w:rsidP="00012FAC">
      <w:r>
        <w:rPr>
          <w:rFonts w:hint="eastAsia"/>
        </w:rPr>
        <w:t>別記第３号様式（第６条関係）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12FAC" w14:paraId="3B54B1C5" w14:textId="77777777" w:rsidTr="00FA0863">
        <w:trPr>
          <w:trHeight w:val="12401"/>
        </w:trPr>
        <w:tc>
          <w:tcPr>
            <w:tcW w:w="8460" w:type="dxa"/>
          </w:tcPr>
          <w:p w14:paraId="02E9E9B2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</w:p>
          <w:p w14:paraId="62B70643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番　　　　　号</w:t>
            </w:r>
          </w:p>
          <w:p w14:paraId="227825D1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月　　日</w:t>
            </w:r>
          </w:p>
          <w:p w14:paraId="764F7580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</w:p>
          <w:p w14:paraId="615BA0A4" w14:textId="77777777" w:rsidR="00012FAC" w:rsidRDefault="00012FAC" w:rsidP="00FA0863">
            <w:pPr>
              <w:spacing w:line="240" w:lineRule="atLeast"/>
              <w:ind w:left="315" w:right="315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熊本県知事　　　　　　　　　　様</w:t>
            </w:r>
          </w:p>
          <w:p w14:paraId="132E9836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</w:p>
          <w:p w14:paraId="7D9200EB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</w:p>
          <w:p w14:paraId="653A2524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住所</w:t>
            </w:r>
          </w:p>
          <w:p w14:paraId="02AFB3F8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（申請者）</w:t>
            </w:r>
          </w:p>
          <w:p w14:paraId="2997D510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氏名　　　　　　　　　　　　</w:t>
            </w:r>
          </w:p>
          <w:p w14:paraId="40D5817C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</w:p>
          <w:p w14:paraId="59D54524" w14:textId="77777777" w:rsidR="00012FAC" w:rsidRDefault="00012FAC" w:rsidP="00FA0863">
            <w:pPr>
              <w:spacing w:line="240" w:lineRule="atLeast"/>
              <w:ind w:left="315" w:right="315"/>
              <w:rPr>
                <w:sz w:val="22"/>
              </w:rPr>
            </w:pPr>
          </w:p>
          <w:p w14:paraId="65CA60C6" w14:textId="77777777" w:rsidR="00012FAC" w:rsidRDefault="00012FAC" w:rsidP="00FA0863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366E3EA4" w14:textId="77777777" w:rsidR="00012FAC" w:rsidRDefault="00012FAC" w:rsidP="00012FAC">
            <w:pPr>
              <w:spacing w:line="240" w:lineRule="atLeast"/>
              <w:ind w:left="315" w:right="315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令和８</w:t>
            </w:r>
            <w:r>
              <w:rPr>
                <w:rFonts w:hint="eastAsia"/>
                <w:sz w:val="22"/>
              </w:rPr>
              <w:t>年度</w:t>
            </w:r>
            <w:r>
              <w:rPr>
                <w:rFonts w:hint="eastAsia"/>
                <w:sz w:val="22"/>
              </w:rPr>
              <w:t>ノウフク推進活動事業（お試し農福連携支援事業）</w:t>
            </w:r>
          </w:p>
          <w:p w14:paraId="1FEF7EF2" w14:textId="0CBC7F59" w:rsidR="00012FAC" w:rsidRDefault="00012FAC" w:rsidP="00012FAC">
            <w:pPr>
              <w:spacing w:line="240" w:lineRule="atLeast"/>
              <w:ind w:left="315" w:right="315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交付申請書</w:t>
            </w:r>
          </w:p>
          <w:p w14:paraId="41E5DCC9" w14:textId="77777777" w:rsidR="00012FAC" w:rsidRDefault="00012FAC" w:rsidP="00FA0863">
            <w:pPr>
              <w:spacing w:line="240" w:lineRule="atLeast"/>
              <w:ind w:left="315" w:right="315"/>
              <w:rPr>
                <w:position w:val="6"/>
                <w:sz w:val="22"/>
              </w:rPr>
            </w:pPr>
          </w:p>
          <w:p w14:paraId="2A53E0D0" w14:textId="37B8723D" w:rsidR="00012FAC" w:rsidRDefault="00012FAC" w:rsidP="00FA0863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令和８</w:t>
            </w:r>
            <w:r>
              <w:rPr>
                <w:rFonts w:hint="eastAsia"/>
                <w:sz w:val="22"/>
              </w:rPr>
              <w:t xml:space="preserve">年度において、下記のとおりノウフク推進活動事業を実施したいので、金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円を交付されるよう熊本県補助金等交付規則第３条及び熊本県農林水産業振興補助金等交付要項第６条</w:t>
            </w:r>
            <w:r>
              <w:rPr>
                <w:rFonts w:hint="eastAsia"/>
                <w:sz w:val="22"/>
              </w:rPr>
              <w:t>及び第１９条</w:t>
            </w:r>
            <w:r>
              <w:rPr>
                <w:rFonts w:hint="eastAsia"/>
                <w:sz w:val="22"/>
              </w:rPr>
              <w:t>の規定により関係書類を添えて申請します。</w:t>
            </w:r>
          </w:p>
          <w:p w14:paraId="6EE46493" w14:textId="77777777" w:rsidR="00012FAC" w:rsidRDefault="00012FAC" w:rsidP="00FA0863">
            <w:pPr>
              <w:spacing w:line="240" w:lineRule="atLeast"/>
              <w:ind w:leftChars="155" w:left="325" w:rightChars="150" w:right="315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4AF35383" w14:textId="77777777" w:rsidR="00012FAC" w:rsidRDefault="00012FAC" w:rsidP="00FA0863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事業の目的</w:t>
            </w:r>
          </w:p>
          <w:p w14:paraId="73D7A905" w14:textId="77777777" w:rsidR="00012FAC" w:rsidRDefault="00012FAC" w:rsidP="00FA0863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２　事業の内容及び経費の配分</w:t>
            </w:r>
          </w:p>
          <w:p w14:paraId="337C1C41" w14:textId="77777777" w:rsidR="00012FAC" w:rsidRPr="007A2B69" w:rsidRDefault="00012FAC" w:rsidP="00FA0863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３　交付を受けようとする補助金等の額及び補助金等の額の算出基礎</w:t>
            </w:r>
          </w:p>
        </w:tc>
      </w:tr>
    </w:tbl>
    <w:p w14:paraId="2F329238" w14:textId="77777777" w:rsidR="00A46DE2" w:rsidRPr="00012FAC" w:rsidRDefault="00A46DE2"/>
    <w:sectPr w:rsidR="00A46DE2" w:rsidRPr="00012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AC"/>
    <w:rsid w:val="00012FAC"/>
    <w:rsid w:val="00863796"/>
    <w:rsid w:val="00A46DE2"/>
    <w:rsid w:val="00A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11EE1"/>
  <w15:chartTrackingRefBased/>
  <w15:docId w15:val="{1BE749AD-156B-478D-92FC-36D3EC6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FAC"/>
    <w:pPr>
      <w:widowControl w:val="0"/>
      <w:spacing w:after="0" w:line="240" w:lineRule="auto"/>
      <w:jc w:val="both"/>
    </w:pPr>
    <w:rPr>
      <w:rFonts w:ascii="Century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FA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A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A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A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A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A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A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A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A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F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F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F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F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A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2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AC"/>
    <w:pPr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AC"/>
    <w:pPr>
      <w:spacing w:after="160" w:line="259" w:lineRule="auto"/>
      <w:ind w:left="720"/>
      <w:contextualSpacing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12F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2F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1950454</dc:creator>
  <cp:keywords/>
  <dc:description/>
  <cp:lastModifiedBy>1950454</cp:lastModifiedBy>
  <cp:revision>1</cp:revision>
  <dcterms:created xsi:type="dcterms:W3CDTF">2026-04-24T00:18:00Z</dcterms:created>
  <dcterms:modified xsi:type="dcterms:W3CDTF">2026-04-24T00:26:00Z</dcterms:modified>
</cp:coreProperties>
</file>